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BA" w:rsidRPr="00A505F7" w:rsidRDefault="00097CBA">
      <w:pPr>
        <w:rPr>
          <w:b/>
          <w:sz w:val="36"/>
          <w:szCs w:val="36"/>
        </w:rPr>
      </w:pPr>
      <w:bookmarkStart w:id="0" w:name="_GoBack"/>
      <w:r w:rsidRPr="00A505F7">
        <w:rPr>
          <w:b/>
          <w:sz w:val="36"/>
          <w:szCs w:val="36"/>
        </w:rPr>
        <w:t xml:space="preserve">Forum Ekspansji Małych i Średnich Przedsiębiorstw </w:t>
      </w:r>
      <w:bookmarkEnd w:id="0"/>
      <w:r w:rsidRPr="00A505F7">
        <w:rPr>
          <w:b/>
          <w:sz w:val="36"/>
          <w:szCs w:val="36"/>
        </w:rPr>
        <w:t>– Toruń, 29-30 listopad 2016 r.</w:t>
      </w:r>
    </w:p>
    <w:p w:rsidR="001424D2" w:rsidRDefault="00A505F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-4445</wp:posOffset>
            </wp:positionV>
            <wp:extent cx="1673225" cy="16732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CBA" w:rsidRPr="00097CBA">
        <w:t>Zapraszam</w:t>
      </w:r>
      <w:r w:rsidR="00097CBA">
        <w:t>y przedsiębiorców do udziału w drugiej edycji</w:t>
      </w:r>
      <w:r w:rsidR="00097CBA" w:rsidRPr="00097CBA">
        <w:t xml:space="preserve"> </w:t>
      </w:r>
      <w:hyperlink r:id="rId6" w:history="1">
        <w:r w:rsidR="00097CBA" w:rsidRPr="007B6724">
          <w:rPr>
            <w:rStyle w:val="Hipercze"/>
            <w:b/>
          </w:rPr>
          <w:t>Forum Ekspansji Małych i Średnich Przedsiębiorstw</w:t>
        </w:r>
      </w:hyperlink>
      <w:r w:rsidR="00097CBA">
        <w:t>, które odbędzie się 29-30</w:t>
      </w:r>
      <w:r w:rsidR="00097CBA" w:rsidRPr="00097CBA">
        <w:t xml:space="preserve"> listopada br. w ramach obchodów Europejskiego Tygodnia Małych i Średnich Przedsiębiorstw w Toru</w:t>
      </w:r>
      <w:r w:rsidR="00097CBA">
        <w:t>ńskim Parku Technologicznym.</w:t>
      </w:r>
    </w:p>
    <w:p w:rsidR="00097CBA" w:rsidRDefault="00097CBA" w:rsidP="00097CBA">
      <w:r>
        <w:t xml:space="preserve">Po raz ósmy święto sektora MŚP wita do Torunia. </w:t>
      </w:r>
      <w:r w:rsidR="001A5AC2">
        <w:t xml:space="preserve">Przyjdź i dowiedz się jak skutecznie </w:t>
      </w:r>
      <w:proofErr w:type="spellStart"/>
      <w:r w:rsidR="00410275">
        <w:t>skutecznie</w:t>
      </w:r>
      <w:proofErr w:type="spellEnd"/>
      <w:r w:rsidR="00410275">
        <w:t xml:space="preserve"> rozwijać biznes</w:t>
      </w:r>
      <w:r w:rsidR="001A5AC2">
        <w:t xml:space="preserve"> </w:t>
      </w:r>
      <w:r w:rsidR="00410275">
        <w:t>i wyprzedzać konkurencję oraz</w:t>
      </w:r>
      <w:r w:rsidR="001A5AC2">
        <w:t xml:space="preserve"> jak </w:t>
      </w:r>
      <w:r w:rsidR="00410275">
        <w:t>odnajdywać się na nowych rynkach</w:t>
      </w:r>
      <w:r>
        <w:t xml:space="preserve">. </w:t>
      </w:r>
    </w:p>
    <w:p w:rsidR="00097CBA" w:rsidRDefault="00097CBA" w:rsidP="00097CBA">
      <w:r>
        <w:t xml:space="preserve">Podczas </w:t>
      </w:r>
      <w:r w:rsidRPr="00097CBA">
        <w:rPr>
          <w:b/>
        </w:rPr>
        <w:t xml:space="preserve">18 </w:t>
      </w:r>
      <w:r w:rsidR="00660F63">
        <w:rPr>
          <w:b/>
        </w:rPr>
        <w:t>warsztatów</w:t>
      </w:r>
      <w:r w:rsidR="00660F63" w:rsidRPr="00097CBA">
        <w:rPr>
          <w:b/>
        </w:rPr>
        <w:t xml:space="preserve"> </w:t>
      </w:r>
      <w:r w:rsidR="00660F63">
        <w:rPr>
          <w:b/>
        </w:rPr>
        <w:t xml:space="preserve">i </w:t>
      </w:r>
      <w:r w:rsidRPr="00097CBA">
        <w:rPr>
          <w:b/>
        </w:rPr>
        <w:t>prelekcji biznesowych</w:t>
      </w:r>
      <w:r w:rsidRPr="00097CBA">
        <w:t xml:space="preserve"> wystąpi ponad </w:t>
      </w:r>
      <w:r w:rsidRPr="00097CBA">
        <w:rPr>
          <w:b/>
        </w:rPr>
        <w:t>40 ekspertów i specjalistów</w:t>
      </w:r>
      <w:r w:rsidRPr="00097CBA">
        <w:t>, któr</w:t>
      </w:r>
      <w:r>
        <w:t xml:space="preserve">zy podzielą się wiedzą z ponad </w:t>
      </w:r>
      <w:r w:rsidRPr="00097CBA">
        <w:rPr>
          <w:b/>
        </w:rPr>
        <w:t>400 uczestnikami</w:t>
      </w:r>
      <w:r>
        <w:t xml:space="preserve">. Forum zostało podzielone na </w:t>
      </w:r>
      <w:r w:rsidRPr="00097CBA">
        <w:rPr>
          <w:b/>
        </w:rPr>
        <w:t>3 ścieżki tematyczne</w:t>
      </w:r>
      <w:r>
        <w:t>: (1) inteligentna firma, (2) strefa startup i (3) nowe rynki:</w:t>
      </w:r>
    </w:p>
    <w:p w:rsidR="00097CBA" w:rsidRDefault="00097CBA" w:rsidP="00097CBA">
      <w:r>
        <w:t>1.</w:t>
      </w:r>
      <w:r>
        <w:tab/>
      </w:r>
      <w:r w:rsidRPr="00097CBA">
        <w:rPr>
          <w:b/>
        </w:rPr>
        <w:t>Inteligentna firma</w:t>
      </w:r>
      <w:r>
        <w:t xml:space="preserve"> – ścieżka będzie odpowiedzią na wyzwania rewolucji rynko</w:t>
      </w:r>
      <w:r w:rsidR="007B6724">
        <w:t>wych (inteligentne specjalizacje , Internet Rzeczy, Big Data</w:t>
      </w:r>
      <w:r>
        <w:t>), które zmuszają przedsiębiorców do wykorzystywania nowoczesnych rozwiązań w działalności tradycyjnych MŚP.</w:t>
      </w:r>
    </w:p>
    <w:p w:rsidR="00097CBA" w:rsidRDefault="00097CBA" w:rsidP="00097CBA">
      <w:r>
        <w:t>2.</w:t>
      </w:r>
      <w:r>
        <w:tab/>
      </w:r>
      <w:r w:rsidRPr="00097CBA">
        <w:rPr>
          <w:b/>
        </w:rPr>
        <w:t>Strefa startup</w:t>
      </w:r>
      <w:r>
        <w:t xml:space="preserve"> – skierowana do startupów zwłaszcza z sektora nowych technologii i IT, którzy myślą strategicznie o rozwoju i ekspansji swojego podmiotu. Jedną z głównych idei tej części Forum będzie tzw. trakcja tj. zwrócenie uwagi właścicieli i zarządzających firmami na umiejętne monitorowanie tempa i skali wzrostu. Poprzez efektywny wybór wiarygodnych wskaźników firma jest w stanie kontrolować zainteresowanie produktami i usługami potencjalnych klientów i użytkowników.</w:t>
      </w:r>
    </w:p>
    <w:p w:rsidR="00097CBA" w:rsidRDefault="00097CBA" w:rsidP="00097CBA">
      <w:r>
        <w:t>3.</w:t>
      </w:r>
      <w:r>
        <w:tab/>
      </w:r>
      <w:r w:rsidRPr="00097CBA">
        <w:rPr>
          <w:b/>
        </w:rPr>
        <w:t>Nowe rynki</w:t>
      </w:r>
      <w:r>
        <w:t xml:space="preserve"> – przedsiębiorcy potrzebują wiedzy i kompetencji do wchodzenia na rynki zarówno sąsiednie, jak i dalekie, ale z dużym potencjałem do absorpcji produktów i usług. Aby wyjść naprzeciw oczekiwaniom przygotowaliśmy ścieżkę poświęconą możliwościom wejścia na rynki zagraniczne.</w:t>
      </w:r>
    </w:p>
    <w:p w:rsidR="00097CBA" w:rsidRDefault="00097CBA" w:rsidP="00097CBA">
      <w:r>
        <w:t>Wydarzenie odbędzie się pod patronatem honorowym: Ministra Rozwoju, Marszałka Województwa Kujawsko-Pomorskiego, Prezydenta Miasta Bydgoszczy oraz Prezydenta Miasta Torunia, Prezesa Polskiej Agencji Rozwoju Przedsiębiorczości oraz Dyrektora Narodowego Centrum Badań i Rozwoju.</w:t>
      </w:r>
    </w:p>
    <w:p w:rsidR="00097CBA" w:rsidRDefault="00097CBA" w:rsidP="00097CBA">
      <w:r>
        <w:t>Podczas uroczystej Gali Forum docenimy firmy przodujące już we wdrażaniu oryginalnych rozwiązań. Jak co roku ogłosimy zwycięzców i wręczymy nagrody w konkursie Liderzy Innowacji Pomorza i Kujaw 2016 oraz nagrodzimy najlepszego eksportera wśród małych i średnich przedsiębiorstw województwa kujawsko-pomorskiego (Lider Eksportu Pomorza i Kujaw 2016).</w:t>
      </w:r>
    </w:p>
    <w:p w:rsidR="00097CBA" w:rsidRDefault="00C042E1" w:rsidP="00097CBA">
      <w:hyperlink r:id="rId7" w:history="1">
        <w:r w:rsidR="00097CBA" w:rsidRPr="00097CBA">
          <w:rPr>
            <w:rStyle w:val="Hipercze"/>
          </w:rPr>
          <w:t>Rejestracja</w:t>
        </w:r>
      </w:hyperlink>
    </w:p>
    <w:p w:rsidR="00A505F7" w:rsidRDefault="00C042E1" w:rsidP="00097CBA">
      <w:hyperlink r:id="rId8" w:history="1">
        <w:r w:rsidR="00A505F7" w:rsidRPr="00A505F7">
          <w:rPr>
            <w:rStyle w:val="Hipercze"/>
          </w:rPr>
          <w:t>Program</w:t>
        </w:r>
      </w:hyperlink>
    </w:p>
    <w:p w:rsidR="00097CBA" w:rsidRPr="00A505F7" w:rsidRDefault="00097CBA" w:rsidP="00097CBA">
      <w:pPr>
        <w:rPr>
          <w:b/>
        </w:rPr>
      </w:pPr>
      <w:r w:rsidRPr="00A505F7">
        <w:rPr>
          <w:b/>
        </w:rPr>
        <w:t>Serdecznie zapraszamy!</w:t>
      </w:r>
    </w:p>
    <w:sectPr w:rsidR="00097CBA" w:rsidRPr="00A505F7" w:rsidSect="0087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0"/>
    <w:rsid w:val="00097CBA"/>
    <w:rsid w:val="001A5AC2"/>
    <w:rsid w:val="001C118D"/>
    <w:rsid w:val="00410275"/>
    <w:rsid w:val="006450E0"/>
    <w:rsid w:val="00660F63"/>
    <w:rsid w:val="00727470"/>
    <w:rsid w:val="00767A61"/>
    <w:rsid w:val="00767E6E"/>
    <w:rsid w:val="007B6724"/>
    <w:rsid w:val="008735E5"/>
    <w:rsid w:val="009126D9"/>
    <w:rsid w:val="00A505F7"/>
    <w:rsid w:val="00C042E1"/>
    <w:rsid w:val="00EF354D"/>
    <w:rsid w:val="00F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C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F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B6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C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F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B6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ekspansj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ekspansji.pl/zapisz-sie-na-konferencj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ekspansji.pl/zapisz-sie-na-konferencj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P.Popielarz</dc:creator>
  <cp:lastModifiedBy>user</cp:lastModifiedBy>
  <cp:revision>2</cp:revision>
  <dcterms:created xsi:type="dcterms:W3CDTF">2016-11-14T07:22:00Z</dcterms:created>
  <dcterms:modified xsi:type="dcterms:W3CDTF">2016-11-14T07:22:00Z</dcterms:modified>
</cp:coreProperties>
</file>