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91" w:rsidRPr="000C3691" w:rsidRDefault="000C3691" w:rsidP="000C3691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bookmarkStart w:id="0" w:name="_GoBack"/>
      <w:r w:rsidRPr="000C369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POZEW O EKSMISJĘ</w:t>
      </w:r>
    </w:p>
    <w:bookmarkEnd w:id="0"/>
    <w:p w:rsidR="000C3691" w:rsidRPr="000C3691" w:rsidRDefault="000C3691" w:rsidP="000C3691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C3691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0C3691">
      <w:pPr>
        <w:suppressAutoHyphens/>
        <w:autoSpaceDE/>
        <w:autoSpaceDN/>
        <w:adjustRightInd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dnia …..........................</w:t>
      </w:r>
    </w:p>
    <w:p w:rsidR="000C3691" w:rsidRPr="000C3691" w:rsidRDefault="000C3691" w:rsidP="000C3691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0C3691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0C3691" w:rsidRDefault="000C3691" w:rsidP="000C3691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0C3691" w:rsidRPr="000C3691" w:rsidRDefault="000C3691" w:rsidP="000C3691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0C3691" w:rsidRDefault="000C3691" w:rsidP="000C3691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0C3691" w:rsidRPr="000C3691" w:rsidRDefault="000C3691" w:rsidP="000C3691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POZEW O EKSMISJĘ</w:t>
      </w: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Powód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…………………………………………………………………………………….</w:t>
      </w: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,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adres zamieszkania )</w:t>
      </w: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Pozwany</w:t>
      </w: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:…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………………………………………………………………………………..</w:t>
      </w: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PESEL- jeżeli jest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znany ,adres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zamieszkania )</w:t>
      </w: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624FA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624FA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1)</w:t>
      </w:r>
      <w:r w:rsidR="000C3691"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Wartość przedmiotu sporu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0C3691" w:rsidRPr="00F25B7C" w:rsidRDefault="000C3691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C3691" w:rsidRPr="00F25B7C" w:rsidRDefault="000624FA" w:rsidP="000C3691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F25B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Działając w imieniu własnym wnoszę o</w:t>
      </w:r>
      <w:r w:rsidR="000C3691" w:rsidRPr="00F25B7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:</w:t>
      </w:r>
    </w:p>
    <w:p w:rsidR="000C3691" w:rsidRPr="000624FA" w:rsidRDefault="000624FA" w:rsidP="00F25B7C">
      <w:pPr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nakazanie </w:t>
      </w:r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pozw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anemu/pozwanym…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aby opróżnił/opróżnili wraz ze </w:t>
      </w:r>
      <w:proofErr w:type="gramStart"/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wszystkimi  rzeczami</w:t>
      </w:r>
      <w:proofErr w:type="gramEnd"/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 prawami jego reprezentującymi lokal mieszkalny nr …......, położony w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…..........</w:t>
      </w:r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przy ul.............................................. i wydał go powodowi</w:t>
      </w:r>
    </w:p>
    <w:p w:rsidR="000624FA" w:rsidRPr="000C3691" w:rsidRDefault="000624FA" w:rsidP="00F25B7C">
      <w:pPr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dopuszczenie i przeprowadzenie dowodów z zeznań świadków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 imię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nazwisko, adres zamieszkania świadków) z dokumentów…..na okoliczność zasadności żądania</w:t>
      </w:r>
    </w:p>
    <w:p w:rsidR="000C3691" w:rsidRPr="000C3691" w:rsidRDefault="000C3691" w:rsidP="00F25B7C">
      <w:pPr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zasądzenie od pozwanego/pozwanych (solidarnie) na rzecz powoda kosztów procesu</w:t>
      </w:r>
    </w:p>
    <w:p w:rsidR="000C3691" w:rsidRPr="000624FA" w:rsidRDefault="000C3691" w:rsidP="00F25B7C">
      <w:pPr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rozpoznanie sprawy również pod nieobecność powoda</w:t>
      </w:r>
    </w:p>
    <w:p w:rsidR="000C3691" w:rsidRDefault="000C3691" w:rsidP="00F25B7C">
      <w:pPr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wydanie wyroku zaocznego w przypadku </w:t>
      </w:r>
      <w:r w:rsidR="000624FA"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spełnienia się ustawowych przesłanek</w:t>
      </w:r>
    </w:p>
    <w:p w:rsidR="00A341F0" w:rsidRDefault="00A341F0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41F0" w:rsidRPr="00A341F0" w:rsidRDefault="00A341F0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341F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 zasadzie art. 187 § 1 pkt 3 k.p.c. oświadczam, że …………………………………………………………………………………………………</w:t>
      </w:r>
    </w:p>
    <w:p w:rsidR="00A341F0" w:rsidRPr="00A341F0" w:rsidRDefault="00A341F0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A341F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( należy</w:t>
      </w:r>
      <w:proofErr w:type="gramEnd"/>
      <w:r w:rsidRPr="00A341F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podać informację, czy strony podjęły próbę mediacji lub innego pozasądowego sposobu rozwiązania sporu, a w przypadku gdy takich prób nie podjęto, wyjaśnienie przyczyn ich niepodjęcia )</w:t>
      </w:r>
    </w:p>
    <w:p w:rsidR="00A341F0" w:rsidRPr="000C3691" w:rsidRDefault="00A341F0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624FA" w:rsidRPr="000624FA" w:rsidRDefault="000624FA" w:rsidP="00F25B7C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0C3691" w:rsidRPr="000C3691" w:rsidRDefault="000624FA" w:rsidP="00F25B7C">
      <w:pPr>
        <w:suppressAutoHyphens/>
        <w:autoSpaceDE/>
        <w:autoSpaceDN/>
        <w:adjustRightInd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UZASADNIENIE</w:t>
      </w:r>
    </w:p>
    <w:p w:rsidR="00A341F0" w:rsidRDefault="00A341F0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0C3691" w:rsidRPr="000C3691" w:rsidRDefault="000624FA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t xml:space="preserve">W uzasadnieniu należy wskazać przesłanki przemawiające za zasadnością roszczenia: alkoholizm pozwanego, stosowanie przez pozwanego przemocy fizycznej lub psychicznej w </w:t>
      </w:r>
      <w:r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  <w:lastRenderedPageBreak/>
        <w:t>stosunku do domowników, wszczynanie awantur przez pozwanego, brak przyczyniania się pozwanego do kosztów utrzymania mieszkania)</w:t>
      </w: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i/>
          <w:iCs/>
          <w:kern w:val="1"/>
          <w:sz w:val="24"/>
          <w:szCs w:val="24"/>
          <w:lang w:eastAsia="hi-IN" w:bidi="hi-IN"/>
        </w:rPr>
      </w:pP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…...............</w:t>
      </w:r>
      <w:r w:rsidR="000624FA"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.................</w:t>
      </w:r>
    </w:p>
    <w:p w:rsidR="000C3691" w:rsidRPr="000C3691" w:rsidRDefault="000624FA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(p</w:t>
      </w:r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odpis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) </w:t>
      </w: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Załączniki: </w:t>
      </w:r>
    </w:p>
    <w:p w:rsidR="000624FA" w:rsidRPr="000C3691" w:rsidRDefault="000C3691" w:rsidP="00F25B7C">
      <w:pPr>
        <w:numPr>
          <w:ilvl w:val="0"/>
          <w:numId w:val="24"/>
        </w:num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odpis</w:t>
      </w:r>
      <w:r w:rsidR="000624FA"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y</w:t>
      </w:r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pozwu</w:t>
      </w:r>
      <w:r w:rsidR="000624FA"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dla każdego pozwanego</w:t>
      </w:r>
    </w:p>
    <w:p w:rsidR="000C3691" w:rsidRPr="000C3691" w:rsidRDefault="000624FA" w:rsidP="00F25B7C">
      <w:pPr>
        <w:numPr>
          <w:ilvl w:val="0"/>
          <w:numId w:val="24"/>
        </w:num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dowody </w:t>
      </w:r>
    </w:p>
    <w:p w:rsidR="000C3691" w:rsidRPr="000C3691" w:rsidRDefault="000624FA" w:rsidP="00F25B7C">
      <w:pPr>
        <w:numPr>
          <w:ilvl w:val="0"/>
          <w:numId w:val="24"/>
        </w:num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dowód uiszczenia </w:t>
      </w:r>
      <w:r w:rsidR="000C3691"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opłaty stałej od pozwu w wysokości 200 zł </w:t>
      </w:r>
    </w:p>
    <w:p w:rsidR="000C3691" w:rsidRPr="000C3691" w:rsidRDefault="000C3691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C3691" w:rsidRPr="000624FA" w:rsidRDefault="000624FA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Objaśnienie wzoru:</w:t>
      </w:r>
    </w:p>
    <w:p w:rsidR="000624FA" w:rsidRPr="000C3691" w:rsidRDefault="000624FA" w:rsidP="00F25B7C">
      <w:pPr>
        <w:suppressAutoHyphens/>
        <w:autoSpaceDE/>
        <w:autoSpaceDN/>
        <w:adjustRightInd/>
        <w:spacing w:line="36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  <w:t>1)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trzykrotna wartość miesięcznego czynszu</w:t>
      </w:r>
    </w:p>
    <w:p w:rsidR="00A341F0" w:rsidRDefault="00A341F0" w:rsidP="00F25B7C">
      <w:pPr>
        <w:widowControl/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A7" w:rsidRDefault="00B237A7" w:rsidP="006E5B23">
      <w:pPr>
        <w:widowControl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A7" w:rsidRDefault="00B237A7" w:rsidP="000624FA">
      <w:pPr>
        <w:widowControl/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7A7" w:rsidRDefault="00B237A7" w:rsidP="000624FA">
      <w:pPr>
        <w:widowControl/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744" w:rsidRDefault="002D7744" w:rsidP="006D2F59">
      <w:r>
        <w:separator/>
      </w:r>
    </w:p>
  </w:endnote>
  <w:endnote w:type="continuationSeparator" w:id="0">
    <w:p w:rsidR="002D7744" w:rsidRDefault="002D7744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744" w:rsidRDefault="002D7744" w:rsidP="006D2F59">
      <w:r>
        <w:separator/>
      </w:r>
    </w:p>
  </w:footnote>
  <w:footnote w:type="continuationSeparator" w:id="0">
    <w:p w:rsidR="002D7744" w:rsidRDefault="002D7744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D7744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BE2EF7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C452-6D71-4676-9E0D-DF6A7214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2019-08-08T11:57:00Z</dcterms:created>
  <dcterms:modified xsi:type="dcterms:W3CDTF">2019-08-08T11:57:00Z</dcterms:modified>
</cp:coreProperties>
</file>